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8EE0C" w14:textId="22D5A053" w:rsidR="001B566B" w:rsidRDefault="001B566B" w:rsidP="001B566B">
      <w:pPr>
        <w:pStyle w:val="a4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2C113A">
        <w:rPr>
          <w:rFonts w:ascii="標楷體" w:eastAsia="標楷體" w:hAnsi="標楷體" w:hint="eastAsia"/>
          <w:sz w:val="32"/>
          <w:szCs w:val="28"/>
        </w:rPr>
        <w:t>醫療器材商設立</w:t>
      </w:r>
      <w:r>
        <w:rPr>
          <w:rFonts w:ascii="標楷體" w:eastAsia="標楷體" w:hAnsi="標楷體" w:hint="eastAsia"/>
          <w:sz w:val="32"/>
          <w:szCs w:val="28"/>
        </w:rPr>
        <w:t>/變更</w:t>
      </w:r>
      <w:r w:rsidRPr="002C113A">
        <w:rPr>
          <w:rFonts w:ascii="標楷體" w:eastAsia="標楷體" w:hAnsi="標楷體" w:hint="eastAsia"/>
          <w:sz w:val="32"/>
          <w:szCs w:val="28"/>
        </w:rPr>
        <w:t>登記申請</w:t>
      </w:r>
      <w:r>
        <w:rPr>
          <w:rFonts w:ascii="標楷體" w:eastAsia="標楷體" w:hAnsi="標楷體" w:hint="eastAsia"/>
          <w:sz w:val="32"/>
          <w:szCs w:val="28"/>
        </w:rPr>
        <w:t>查核表</w:t>
      </w:r>
      <w:r w:rsidRPr="002C113A">
        <w:rPr>
          <w:rFonts w:ascii="標楷體" w:eastAsia="標楷體" w:hAnsi="標楷體" w:hint="eastAsia"/>
          <w:sz w:val="32"/>
          <w:szCs w:val="28"/>
        </w:rPr>
        <w:t>(醫療器材販賣)</w:t>
      </w:r>
    </w:p>
    <w:tbl>
      <w:tblPr>
        <w:tblStyle w:val="a3"/>
        <w:tblW w:w="9072" w:type="dxa"/>
        <w:tblInd w:w="-30" w:type="dxa"/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1B566B" w:rsidRPr="00EC6C60" w14:paraId="709996BD" w14:textId="77777777" w:rsidTr="0070299A">
        <w:trPr>
          <w:trHeight w:val="396"/>
        </w:trPr>
        <w:tc>
          <w:tcPr>
            <w:tcW w:w="9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D84345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C60"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  <w:t>粗框內</w:t>
            </w:r>
            <w:proofErr w:type="gramEnd"/>
            <w:r w:rsidRPr="00EC6C60"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  <w:t>欄位請衛生所填寫</w:t>
            </w:r>
          </w:p>
        </w:tc>
      </w:tr>
      <w:tr w:rsidR="001B566B" w:rsidRPr="00EC6C60" w14:paraId="24C12E2B" w14:textId="77777777" w:rsidTr="0070299A">
        <w:trPr>
          <w:trHeight w:val="1660"/>
        </w:trPr>
        <w:tc>
          <w:tcPr>
            <w:tcW w:w="90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38C759" w14:textId="77777777" w:rsidR="001B566B" w:rsidRPr="00EC6C60" w:rsidRDefault="001B566B" w:rsidP="0070299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查核「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  <w:proofErr w:type="gramStart"/>
            <w:r w:rsidRPr="00EC6C60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Pr="00EC6C60">
              <w:rPr>
                <w:rFonts w:ascii="標楷體" w:eastAsia="標楷體" w:hAnsi="標楷體"/>
                <w:sz w:val="28"/>
                <w:szCs w:val="28"/>
              </w:rPr>
              <w:t>事管理系統」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衛生福利部食品藥物管理署醫療器材商登記系統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」於該址是否有其他醫療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(事)</w:t>
            </w:r>
            <w:proofErr w:type="gramStart"/>
            <w:r w:rsidRPr="00EC6C60">
              <w:rPr>
                <w:rFonts w:ascii="標楷體" w:eastAsia="標楷體" w:hAnsi="標楷體"/>
                <w:sz w:val="28"/>
                <w:szCs w:val="28"/>
              </w:rPr>
              <w:t>機構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或藥事</w:t>
            </w:r>
            <w:proofErr w:type="gramEnd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同址設立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447061" w14:textId="77777777" w:rsidR="001B566B" w:rsidRDefault="001B566B" w:rsidP="0070299A">
            <w:pPr>
              <w:spacing w:line="400" w:lineRule="exact"/>
              <w:ind w:leftChars="20" w:left="48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無 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機構名稱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        </w:t>
            </w:r>
          </w:p>
          <w:p w14:paraId="6C982B47" w14:textId="77777777" w:rsidR="001B566B" w:rsidRPr="00EC6C60" w:rsidRDefault="001B566B" w:rsidP="0070299A">
            <w:pPr>
              <w:spacing w:line="400" w:lineRule="exact"/>
              <w:ind w:leftChars="20" w:left="48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查核人簽章:</w:t>
            </w:r>
          </w:p>
        </w:tc>
      </w:tr>
      <w:tr w:rsidR="001B566B" w:rsidRPr="00EC6C60" w14:paraId="6B7A5B30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4E657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書審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54C5C" w14:textId="77777777" w:rsidR="001B566B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申請人自評</w:t>
            </w:r>
          </w:p>
          <w:p w14:paraId="0FDF141B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130980" w14:textId="77777777" w:rsidR="001B566B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核情形</w:t>
            </w:r>
          </w:p>
          <w:p w14:paraId="01606E76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書審 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</w:t>
            </w:r>
          </w:p>
        </w:tc>
      </w:tr>
      <w:tr w:rsidR="001B566B" w:rsidRPr="00EC6C60" w14:paraId="61FD81B9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</w:tcBorders>
            <w:noWrap/>
          </w:tcPr>
          <w:p w14:paraId="500934BA" w14:textId="77777777" w:rsidR="001B566B" w:rsidRPr="00EC6C60" w:rsidRDefault="001B566B" w:rsidP="0070299A">
            <w:pPr>
              <w:spacing w:line="400" w:lineRule="exact"/>
              <w:ind w:left="319" w:hangingChars="114" w:hanging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.是否檢附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D5708C">
              <w:rPr>
                <w:rFonts w:ascii="標楷體" w:eastAsia="標楷體" w:hAnsi="標楷體" w:cs="新細明體" w:hint="eastAsia"/>
                <w:sz w:val="28"/>
                <w:szCs w:val="28"/>
              </w:rPr>
              <w:t>建築物外觀全景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C38A55B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2C491B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4AB09813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</w:tcBorders>
            <w:noWrap/>
          </w:tcPr>
          <w:p w14:paraId="55668C38" w14:textId="77777777" w:rsidR="001B566B" w:rsidRPr="00EC6C60" w:rsidRDefault="001B566B" w:rsidP="007029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.是否檢附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門牌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-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遠照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1E1D67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5AE92F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28F6CD38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</w:tcBorders>
            <w:noWrap/>
          </w:tcPr>
          <w:p w14:paraId="73C6EF3C" w14:textId="77777777" w:rsidR="001B566B" w:rsidRPr="00EC6C60" w:rsidRDefault="001B566B" w:rsidP="007029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.是否檢附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門牌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-</w:t>
            </w:r>
            <w:r w:rsidRPr="00D5708C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近照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1D4C4F0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93F3A5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312B1E31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</w:tcBorders>
            <w:noWrap/>
          </w:tcPr>
          <w:p w14:paraId="1F2BB3BD" w14:textId="77777777" w:rsidR="001B566B" w:rsidRPr="00EC6C60" w:rsidRDefault="001B566B" w:rsidP="007029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4.是否檢附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Pr="00D5708C">
              <w:rPr>
                <w:rFonts w:ascii="標楷體" w:eastAsia="標楷體" w:hAnsi="標楷體" w:hint="eastAsia"/>
                <w:noProof/>
                <w:sz w:val="28"/>
                <w:szCs w:val="28"/>
              </w:rPr>
              <w:t>大門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A9B1DB1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BCF0CCE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07BCA2CD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321218" w14:textId="77777777" w:rsidR="001B566B" w:rsidRPr="00EC6C60" w:rsidRDefault="001B566B" w:rsidP="007029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5.是否檢附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D09D2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94BB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6CCFBD8C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E5648" w14:textId="77777777" w:rsidR="001B566B" w:rsidRPr="004F4F08" w:rsidRDefault="001B566B" w:rsidP="0070299A">
            <w:pPr>
              <w:spacing w:line="400" w:lineRule="exact"/>
              <w:ind w:left="277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4F4F08">
              <w:rPr>
                <w:rFonts w:ascii="標楷體" w:eastAsia="標楷體" w:hAnsi="標楷體"/>
                <w:sz w:val="28"/>
                <w:szCs w:val="28"/>
              </w:rPr>
              <w:t>是否申請之地址與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其他醫療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(事)</w:t>
            </w:r>
            <w:proofErr w:type="gramStart"/>
            <w:r w:rsidRPr="00EC6C60">
              <w:rPr>
                <w:rFonts w:ascii="標楷體" w:eastAsia="標楷體" w:hAnsi="標楷體"/>
                <w:sz w:val="28"/>
                <w:szCs w:val="28"/>
              </w:rPr>
              <w:t>機構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或藥事</w:t>
            </w:r>
            <w:proofErr w:type="gramEnd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4F4F08">
              <w:rPr>
                <w:rFonts w:ascii="標楷體" w:eastAsia="標楷體" w:hAnsi="標楷體"/>
                <w:sz w:val="28"/>
                <w:szCs w:val="28"/>
              </w:rPr>
              <w:t>同址設立</w:t>
            </w:r>
            <w:r w:rsidRPr="004F4F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0C2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BD4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7D259159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A795AC" w14:textId="77777777" w:rsidR="001B566B" w:rsidRDefault="001B566B" w:rsidP="0070299A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現場查核項目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5E464" w14:textId="77777777" w:rsidR="001B566B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申請人自評</w:t>
            </w:r>
          </w:p>
          <w:p w14:paraId="58B7A260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倉庫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D12BF" w14:textId="77777777" w:rsidR="001B566B" w:rsidRPr="00862D4C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D4C">
              <w:rPr>
                <w:rFonts w:ascii="標楷體" w:eastAsia="標楷體" w:hAnsi="標楷體" w:hint="eastAsia"/>
                <w:sz w:val="28"/>
                <w:szCs w:val="28"/>
              </w:rPr>
              <w:t>查核情形</w:t>
            </w:r>
          </w:p>
          <w:p w14:paraId="1724E302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現場</w:t>
            </w:r>
          </w:p>
        </w:tc>
      </w:tr>
      <w:tr w:rsidR="001B566B" w:rsidRPr="00EC6C60" w14:paraId="36EC91D2" w14:textId="77777777" w:rsidTr="0070299A">
        <w:trPr>
          <w:trHeight w:val="3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60A6E" w14:textId="77777777" w:rsidR="001B566B" w:rsidRDefault="001B566B" w:rsidP="0070299A">
            <w:pPr>
              <w:spacing w:line="400" w:lineRule="exact"/>
              <w:ind w:left="1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F08">
              <w:rPr>
                <w:rFonts w:ascii="標楷體" w:eastAsia="標楷體" w:hAnsi="標楷體"/>
                <w:sz w:val="28"/>
                <w:szCs w:val="28"/>
              </w:rPr>
              <w:t>是否申請之地址與其他醫療機構、藥事</w:t>
            </w:r>
            <w:proofErr w:type="gramStart"/>
            <w:r w:rsidRPr="004F4F08">
              <w:rPr>
                <w:rFonts w:ascii="標楷體" w:eastAsia="標楷體" w:hAnsi="標楷體"/>
                <w:sz w:val="28"/>
                <w:szCs w:val="28"/>
              </w:rPr>
              <w:t>機構或護產</w:t>
            </w:r>
            <w:proofErr w:type="gramEnd"/>
            <w:r w:rsidRPr="004F4F08">
              <w:rPr>
                <w:rFonts w:ascii="標楷體" w:eastAsia="標楷體" w:hAnsi="標楷體"/>
                <w:sz w:val="28"/>
                <w:szCs w:val="28"/>
              </w:rPr>
              <w:t>機構同址設立</w:t>
            </w:r>
            <w:r w:rsidRPr="004F4F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E49F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641" w14:textId="77777777" w:rsidR="001B566B" w:rsidRPr="00EC6C60" w:rsidRDefault="001B566B" w:rsidP="007029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B566B" w:rsidRPr="00EC6C60" w14:paraId="389101BE" w14:textId="77777777" w:rsidTr="0070299A">
        <w:trPr>
          <w:trHeight w:val="54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6B3" w14:textId="77777777" w:rsidR="001B566B" w:rsidRDefault="001B566B" w:rsidP="0070299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□符合規定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□不符合規定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□應改善複查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   前完成)</w:t>
            </w:r>
          </w:p>
          <w:p w14:paraId="0544B99A" w14:textId="77777777" w:rsidR="001B566B" w:rsidRPr="00EC6C60" w:rsidRDefault="001B566B" w:rsidP="0070299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複查合格  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複查不合格</w:t>
            </w:r>
          </w:p>
        </w:tc>
      </w:tr>
      <w:tr w:rsidR="001B566B" w:rsidRPr="00EC6C60" w14:paraId="6D845FFD" w14:textId="77777777" w:rsidTr="001B566B">
        <w:trPr>
          <w:trHeight w:val="4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3BA" w14:textId="77777777" w:rsidR="001B566B" w:rsidRPr="001A76D6" w:rsidRDefault="001B566B" w:rsidP="001B566B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spacing w:line="40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76D6">
              <w:rPr>
                <w:rFonts w:ascii="標楷體" w:eastAsia="標楷體" w:hAnsi="標楷體" w:hint="eastAsia"/>
                <w:sz w:val="28"/>
                <w:szCs w:val="28"/>
              </w:rPr>
              <w:t>以上調查紀錄經本醫療器材商負責人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 w:rsidRPr="001A76D6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proofErr w:type="gramStart"/>
            <w:r w:rsidRPr="001A76D6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Pr="001A76D6">
              <w:rPr>
                <w:rFonts w:ascii="標楷體" w:eastAsia="標楷體" w:hAnsi="標楷體" w:hint="eastAsia"/>
                <w:sz w:val="28"/>
                <w:szCs w:val="28"/>
              </w:rPr>
              <w:t>，並無發生財物短少或其他損害情形。</w:t>
            </w:r>
          </w:p>
          <w:p w14:paraId="5021D7E8" w14:textId="2C78F90B" w:rsidR="001B566B" w:rsidRPr="00EC6C60" w:rsidRDefault="001B566B" w:rsidP="0070299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/代理人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 xml:space="preserve">（簽章）    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C6C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C6C60"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</w:p>
          <w:p w14:paraId="3D64C81B" w14:textId="77777777" w:rsidR="001B566B" w:rsidRDefault="001B566B" w:rsidP="0070299A">
            <w:pPr>
              <w:spacing w:line="400" w:lineRule="exact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211" w14:textId="77777777" w:rsidR="001B566B" w:rsidRDefault="001B566B" w:rsidP="0070299A">
            <w:pPr>
              <w:spacing w:line="400" w:lineRule="exact"/>
              <w:ind w:firstLine="36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衛生單位檢查人員（簽章）</w:t>
            </w:r>
          </w:p>
          <w:p w14:paraId="46B98359" w14:textId="77777777" w:rsidR="001B566B" w:rsidRDefault="001B566B" w:rsidP="0070299A">
            <w:pPr>
              <w:spacing w:line="400" w:lineRule="exact"/>
              <w:ind w:firstLine="36"/>
              <w:rPr>
                <w:rFonts w:ascii="標楷體" w:eastAsia="標楷體" w:hAnsi="標楷體"/>
                <w:sz w:val="28"/>
                <w:szCs w:val="28"/>
              </w:rPr>
            </w:pPr>
          </w:p>
          <w:p w14:paraId="6F5F0CBF" w14:textId="492607A5" w:rsidR="005F3EFF" w:rsidRDefault="005F3EFF" w:rsidP="005F3E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132BCF" w14:textId="3FB07400" w:rsidR="001B566B" w:rsidRPr="00EC6C60" w:rsidRDefault="001B566B" w:rsidP="0070299A">
            <w:pPr>
              <w:spacing w:line="400" w:lineRule="exact"/>
              <w:ind w:firstLine="36"/>
              <w:rPr>
                <w:rFonts w:ascii="標楷體" w:eastAsia="標楷體" w:hAnsi="標楷體"/>
                <w:sz w:val="28"/>
                <w:szCs w:val="28"/>
              </w:rPr>
            </w:pPr>
            <w:r w:rsidRPr="00EC6C60">
              <w:rPr>
                <w:rFonts w:ascii="標楷體" w:eastAsia="標楷體" w:hAnsi="標楷體"/>
                <w:sz w:val="28"/>
                <w:szCs w:val="28"/>
              </w:rPr>
              <w:t>衛生單位主管（簽章）</w:t>
            </w:r>
          </w:p>
        </w:tc>
      </w:tr>
    </w:tbl>
    <w:p w14:paraId="509A9EA7" w14:textId="3F6AA317" w:rsidR="001B566B" w:rsidRPr="003211EE" w:rsidRDefault="001B566B" w:rsidP="00060651">
      <w:pPr>
        <w:spacing w:line="300" w:lineRule="exact"/>
        <w:ind w:rightChars="-237" w:right="-569" w:firstLine="1"/>
        <w:rPr>
          <w:sz w:val="22"/>
        </w:rPr>
      </w:pPr>
      <w:r w:rsidRPr="003211EE">
        <w:rPr>
          <w:rFonts w:ascii="標楷體" w:eastAsia="標楷體" w:hAnsi="標楷體"/>
          <w:szCs w:val="28"/>
        </w:rPr>
        <w:t>備註：請申請人先行自評，經衛生單位初</w:t>
      </w:r>
      <w:r w:rsidRPr="003211EE">
        <w:rPr>
          <w:rFonts w:ascii="標楷體" w:eastAsia="標楷體" w:hAnsi="標楷體" w:hint="eastAsia"/>
          <w:szCs w:val="28"/>
        </w:rPr>
        <w:t>審/</w:t>
      </w:r>
      <w:proofErr w:type="gramStart"/>
      <w:r w:rsidRPr="003211EE">
        <w:rPr>
          <w:rFonts w:ascii="標楷體" w:eastAsia="標楷體" w:hAnsi="標楷體" w:hint="eastAsia"/>
          <w:szCs w:val="28"/>
        </w:rPr>
        <w:t>勘</w:t>
      </w:r>
      <w:proofErr w:type="gramEnd"/>
      <w:r w:rsidRPr="003211EE">
        <w:rPr>
          <w:rFonts w:ascii="標楷體" w:eastAsia="標楷體" w:hAnsi="標楷體"/>
          <w:szCs w:val="28"/>
        </w:rPr>
        <w:t>不合格於三日內改善，並經複查合格者，以申請日為發照日；逾三日改善完成者，以改善複查合格日為發照日。</w:t>
      </w:r>
    </w:p>
    <w:sectPr w:rsidR="001B566B" w:rsidRPr="003211EE" w:rsidSect="004B1C16">
      <w:headerReference w:type="default" r:id="rId7"/>
      <w:footerReference w:type="default" r:id="rId8"/>
      <w:pgSz w:w="11906" w:h="16838"/>
      <w:pgMar w:top="1418" w:right="1418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2C51" w14:textId="77777777" w:rsidR="005D2D4B" w:rsidRDefault="005D2D4B" w:rsidP="009A50DA">
      <w:r>
        <w:separator/>
      </w:r>
    </w:p>
  </w:endnote>
  <w:endnote w:type="continuationSeparator" w:id="0">
    <w:p w14:paraId="3CB62CB7" w14:textId="77777777" w:rsidR="005D2D4B" w:rsidRDefault="005D2D4B" w:rsidP="009A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AE10" w14:textId="6E961179" w:rsidR="004B1C16" w:rsidRDefault="004B1C16" w:rsidP="004B1C16">
    <w:pPr>
      <w:jc w:val="center"/>
    </w:pPr>
    <w:r>
      <w:rPr>
        <w:rFonts w:ascii="標楷體" w:eastAsia="標楷體" w:hAnsi="標楷體"/>
        <w:sz w:val="20"/>
        <w:szCs w:val="20"/>
      </w:rPr>
      <w:t>(</w:t>
    </w:r>
    <w:r>
      <w:rPr>
        <w:rFonts w:ascii="標楷體" w:eastAsia="標楷體" w:hAnsi="標楷體" w:hint="eastAsia"/>
        <w:sz w:val="20"/>
        <w:szCs w:val="20"/>
      </w:rPr>
      <w:t>民</w:t>
    </w:r>
    <w:r>
      <w:rPr>
        <w:rFonts w:ascii="標楷體" w:eastAsia="標楷體" w:hAnsi="標楷體"/>
        <w:sz w:val="20"/>
        <w:szCs w:val="20"/>
      </w:rPr>
      <w:t>)</w:t>
    </w:r>
    <w:proofErr w:type="gramStart"/>
    <w:r>
      <w:rPr>
        <w:rFonts w:ascii="標楷體" w:eastAsia="標楷體" w:hAnsi="標楷體" w:hint="eastAsia"/>
        <w:sz w:val="20"/>
        <w:szCs w:val="20"/>
      </w:rPr>
      <w:t>衛食藥</w:t>
    </w:r>
    <w:proofErr w:type="gramEnd"/>
    <w:r>
      <w:rPr>
        <w:rFonts w:ascii="標楷體" w:eastAsia="標楷體" w:hAnsi="標楷體" w:hint="eastAsia"/>
        <w:sz w:val="20"/>
        <w:szCs w:val="20"/>
      </w:rPr>
      <w:t>24-(民)表三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6987" w14:textId="77777777" w:rsidR="005D2D4B" w:rsidRDefault="005D2D4B" w:rsidP="009A50DA">
      <w:r>
        <w:separator/>
      </w:r>
    </w:p>
  </w:footnote>
  <w:footnote w:type="continuationSeparator" w:id="0">
    <w:p w14:paraId="7BF010DB" w14:textId="77777777" w:rsidR="005D2D4B" w:rsidRDefault="005D2D4B" w:rsidP="009A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0C72" w14:textId="6D23A6E7" w:rsidR="004B1C16" w:rsidRDefault="004B1C16" w:rsidP="004B1C16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114年7月1日起適用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B9B"/>
    <w:multiLevelType w:val="hybridMultilevel"/>
    <w:tmpl w:val="6EA2CC4E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3EB44F74"/>
    <w:multiLevelType w:val="hybridMultilevel"/>
    <w:tmpl w:val="953A3D3A"/>
    <w:lvl w:ilvl="0" w:tplc="04090001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2" w15:restartNumberingAfterBreak="0">
    <w:nsid w:val="4D95001E"/>
    <w:multiLevelType w:val="hybridMultilevel"/>
    <w:tmpl w:val="93AE01DE"/>
    <w:lvl w:ilvl="0" w:tplc="260E53DC">
      <w:numFmt w:val="bullet"/>
      <w:lvlText w:val="●"/>
      <w:lvlJc w:val="left"/>
      <w:pPr>
        <w:ind w:left="533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3" w15:restartNumberingAfterBreak="0">
    <w:nsid w:val="68623388"/>
    <w:multiLevelType w:val="hybridMultilevel"/>
    <w:tmpl w:val="590C8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6B"/>
    <w:rsid w:val="00060651"/>
    <w:rsid w:val="000672C1"/>
    <w:rsid w:val="000B3584"/>
    <w:rsid w:val="000B55FB"/>
    <w:rsid w:val="000F6722"/>
    <w:rsid w:val="0012019E"/>
    <w:rsid w:val="00166B5A"/>
    <w:rsid w:val="00184574"/>
    <w:rsid w:val="001A76D6"/>
    <w:rsid w:val="001B566B"/>
    <w:rsid w:val="002003B2"/>
    <w:rsid w:val="00274848"/>
    <w:rsid w:val="002C113A"/>
    <w:rsid w:val="002F7F19"/>
    <w:rsid w:val="003211EE"/>
    <w:rsid w:val="003232D0"/>
    <w:rsid w:val="0033346B"/>
    <w:rsid w:val="003658F5"/>
    <w:rsid w:val="00396719"/>
    <w:rsid w:val="003A2263"/>
    <w:rsid w:val="004155E0"/>
    <w:rsid w:val="00416F36"/>
    <w:rsid w:val="00443296"/>
    <w:rsid w:val="00444E2A"/>
    <w:rsid w:val="00496487"/>
    <w:rsid w:val="004B1C16"/>
    <w:rsid w:val="004B5BA9"/>
    <w:rsid w:val="004F1793"/>
    <w:rsid w:val="004F4C59"/>
    <w:rsid w:val="0052604E"/>
    <w:rsid w:val="00553BB8"/>
    <w:rsid w:val="00561F83"/>
    <w:rsid w:val="00594AC6"/>
    <w:rsid w:val="005B3225"/>
    <w:rsid w:val="005C1CF7"/>
    <w:rsid w:val="005D2D4B"/>
    <w:rsid w:val="005F3EFF"/>
    <w:rsid w:val="006D2A81"/>
    <w:rsid w:val="0071200F"/>
    <w:rsid w:val="007360BC"/>
    <w:rsid w:val="007368EA"/>
    <w:rsid w:val="00764863"/>
    <w:rsid w:val="007653E4"/>
    <w:rsid w:val="007802E5"/>
    <w:rsid w:val="007B3AF6"/>
    <w:rsid w:val="007D696E"/>
    <w:rsid w:val="0080067F"/>
    <w:rsid w:val="00862D4C"/>
    <w:rsid w:val="008877BA"/>
    <w:rsid w:val="008E150C"/>
    <w:rsid w:val="008E6EF6"/>
    <w:rsid w:val="00926E59"/>
    <w:rsid w:val="00962258"/>
    <w:rsid w:val="00985777"/>
    <w:rsid w:val="009A50DA"/>
    <w:rsid w:val="009A514B"/>
    <w:rsid w:val="00AC0450"/>
    <w:rsid w:val="00AD2878"/>
    <w:rsid w:val="00C0513A"/>
    <w:rsid w:val="00C2118E"/>
    <w:rsid w:val="00C650AD"/>
    <w:rsid w:val="00C83B33"/>
    <w:rsid w:val="00CB77C4"/>
    <w:rsid w:val="00CE13BA"/>
    <w:rsid w:val="00D47321"/>
    <w:rsid w:val="00DA216B"/>
    <w:rsid w:val="00DD3B1A"/>
    <w:rsid w:val="00DD4281"/>
    <w:rsid w:val="00DF635B"/>
    <w:rsid w:val="00E77FF7"/>
    <w:rsid w:val="00EC6C60"/>
    <w:rsid w:val="00F06FFB"/>
    <w:rsid w:val="00F07066"/>
    <w:rsid w:val="00F42336"/>
    <w:rsid w:val="00F504B5"/>
    <w:rsid w:val="00FA481D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0629"/>
  <w15:chartTrackingRefBased/>
  <w15:docId w15:val="{E4B954B1-CB5F-418F-B03E-1604A59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A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A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0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0DA"/>
    <w:rPr>
      <w:sz w:val="20"/>
      <w:szCs w:val="20"/>
    </w:rPr>
  </w:style>
  <w:style w:type="paragraph" w:styleId="a8">
    <w:name w:val="List Paragraph"/>
    <w:basedOn w:val="a"/>
    <w:uiPriority w:val="34"/>
    <w:qFormat/>
    <w:rsid w:val="002C113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62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2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食品藥物管理科-羅右瑋</dc:creator>
  <cp:keywords/>
  <dc:description/>
  <cp:lastModifiedBy>食品藥物管理科-王胤達</cp:lastModifiedBy>
  <cp:revision>2</cp:revision>
  <cp:lastPrinted>2025-05-20T01:06:00Z</cp:lastPrinted>
  <dcterms:created xsi:type="dcterms:W3CDTF">2025-05-22T09:04:00Z</dcterms:created>
  <dcterms:modified xsi:type="dcterms:W3CDTF">2025-05-22T09:04:00Z</dcterms:modified>
</cp:coreProperties>
</file>